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A8" w:rsidRDefault="00DE1FA8" w:rsidP="00DE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E1FA8" w:rsidRDefault="00DE1FA8" w:rsidP="00DE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формированию у</w:t>
      </w:r>
      <w:r w:rsidR="00480882">
        <w:rPr>
          <w:rFonts w:ascii="Times New Roman" w:hAnsi="Times New Roman"/>
          <w:b/>
          <w:sz w:val="28"/>
          <w:szCs w:val="28"/>
        </w:rPr>
        <w:t>словий доступности обучения в МДОУ Новосельском детском саду</w:t>
      </w:r>
      <w:r>
        <w:rPr>
          <w:rFonts w:ascii="Times New Roman" w:hAnsi="Times New Roman"/>
          <w:b/>
          <w:sz w:val="28"/>
          <w:szCs w:val="28"/>
        </w:rPr>
        <w:t xml:space="preserve"> для инвалидов.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как специальных, так и общеобразовательных учреждений и ориентирована на наиболее часто встречающиеся проблемы ребенка. </w:t>
      </w:r>
    </w:p>
    <w:p w:rsidR="00DE1FA8" w:rsidRDefault="00DE1FA8" w:rsidP="00DE1FA8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 Реализация плана предполагается через организацию мероприятий по формированию образовательного пространства, обеспечивающего право на получение непрерывного образования любому ребёнку-инвалиду с учетом свободного выбора места обучения (образовательного учреждения и формы получения образования)</w:t>
      </w:r>
      <w:r>
        <w:rPr>
          <w:rFonts w:ascii="Times New Roman" w:hAnsi="Times New Roman"/>
          <w:bCs/>
        </w:rPr>
        <w:t xml:space="preserve">. 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предусматривает реализацию комплекса мероприятий по следующим основным направлениям: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Обеспечение доступности, повышение оперативности и эффективности предоставления реабилитационных услуг в рамках совершенствования системы реабилитации инвалидов в образовательном учреждении.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указанного направления в ДОУ  необходимо решить задачу по укреплению материально-технической базы для проведения комплексной медицинской, педагогической и социальной реабилитации инвалидов.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Создание институциональных основ обеспечения устойчивого формирования доступной среды для </w:t>
      </w:r>
      <w:proofErr w:type="gramStart"/>
      <w:r>
        <w:rPr>
          <w:rFonts w:ascii="Times New Roman" w:hAnsi="Times New Roman"/>
          <w:b/>
          <w:sz w:val="28"/>
          <w:szCs w:val="28"/>
        </w:rPr>
        <w:t>инвалидов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образовательном учреждении.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 доступной среды для инвалидов к объектам социальной инфраструктуры и жилья (1 раз в год);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публикация общеобразовательным учреждением информационных, справочных пособий по формированию доступной среды и организации обучения инвалидов;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инфраструктуры информационно-справочной поддержки по вопросам инвалидности;</w:t>
      </w:r>
    </w:p>
    <w:p w:rsidR="00DE1FA8" w:rsidRDefault="00DE1FA8" w:rsidP="00DE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образовательного учреждения специальным, в том числе учебным, реабилитационным оборудованием  (в целях обеспечения физической доступности образовательного учреждения), для организации коррекционной работы и обучения инвалидов.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Создание условий доступности образования, в том числе создание </w:t>
      </w:r>
      <w:proofErr w:type="spellStart"/>
      <w:r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дошкольной среды для детей-инвалидов в образовательном учреждении.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Данное направление предполагает: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и проведение мониторинга психолого-педагогического сопровождения и успешной социализации детей-инвалидов и детей с ограниченными возможностями здоровья;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эффективности психолого-педагогического сопровождения </w:t>
      </w:r>
      <w:proofErr w:type="gramStart"/>
      <w:r>
        <w:rPr>
          <w:rFonts w:ascii="Times New Roman" w:hAnsi="Times New Roman"/>
          <w:sz w:val="28"/>
          <w:szCs w:val="28"/>
        </w:rPr>
        <w:t>воспитывающихся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служб ранней психолого-педагогической помощи;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в ДОУ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 доступной образовательной среды для детей-инвалидов и детей с ограниченными возможностями здоровья;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обеспечения доступности зданий и сооружений необходимо решить задачу по приспособлению входных групп, лестниц, </w:t>
      </w:r>
      <w:proofErr w:type="spellStart"/>
      <w:r>
        <w:rPr>
          <w:rFonts w:ascii="Times New Roman" w:hAnsi="Times New Roman"/>
          <w:sz w:val="28"/>
          <w:szCs w:val="28"/>
        </w:rPr>
        <w:t>пандусных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съездов, зон оказания услуг, санитарно-гигиенических помещений, прилегающих территорий;</w:t>
      </w:r>
    </w:p>
    <w:p w:rsidR="00DE1FA8" w:rsidRDefault="00DE1FA8" w:rsidP="00DE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дошкольной среды;</w:t>
      </w:r>
    </w:p>
    <w:p w:rsidR="00DE1FA8" w:rsidRDefault="00DE1FA8" w:rsidP="00DE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E1FA8" w:rsidRDefault="00DE1FA8" w:rsidP="00DE1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обучающих мероприятий для специалистов и педагогов  по вопросам реализации индивидуальной программы реабилитации ребенка-инвалида в части получения детьми-инвалидами образования в ДОУ;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служб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 образовательном учреждении для формирования психологической среды, позволяющей ребенку-инвалиду комфортно себя чувствовать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сотрудничества с общественными организациями, инициирующими  вопросы совместного образования детей-инвалидов в общеобразовательных учреждениях на принципах социального партнёрства.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DE1FA8" w:rsidRDefault="00DE1FA8" w:rsidP="00DE1F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дошкольного образования для детей с ОВЗ уже сегодня существуют следующие образовательные модели:</w:t>
      </w:r>
    </w:p>
    <w:p w:rsidR="00DE1FA8" w:rsidRDefault="00DE1FA8" w:rsidP="00DE1F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 воспитания, развития и обучения детей с ограниченными возможностями здоровья (далее – ОВЗ) и детей-инвалидов в группах ДОУ;</w:t>
      </w:r>
    </w:p>
    <w:p w:rsidR="00DE1FA8" w:rsidRDefault="00DE1FA8" w:rsidP="00DE1FA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 воспитания, развития и обучения детей с ОВЗ и детей-инвалидов в группах оздоровительной направленности в ДОУ;</w:t>
      </w:r>
    </w:p>
    <w:p w:rsidR="00DE1FA8" w:rsidRDefault="00DE1FA8" w:rsidP="00DE1F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модель обучения и воспитания детей с ОВЗ и детей-инвалидов в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группах совместно с нормально развивающимися сверстниками;</w:t>
      </w:r>
    </w:p>
    <w:p w:rsidR="00DE1FA8" w:rsidRDefault="00DE1FA8" w:rsidP="00DE1F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модель обучения и воспитания детей с ОВЗ и детей-инвалидов в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группах по индивидуальным образовательным маршрутам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 с нормально развивающимися сверстниками;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указанного направления по формированию условий доступности обучения детей-инвалидов в ДОУ предполагается: 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нарушения в развитии ребенка-инвалида;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Данное направление предполагает: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DE1FA8" w:rsidRDefault="00DE1FA8" w:rsidP="00DE1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DE1FA8" w:rsidRDefault="00DE1FA8" w:rsidP="00DE1F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провести анализ действующих правоприменительных практик образования детей-инвалидов в различных образовательных моделях;</w:t>
      </w:r>
    </w:p>
    <w:p w:rsidR="00DE1FA8" w:rsidRDefault="00DE1FA8" w:rsidP="00DE1F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создать региональную систему непрерывного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620A67" w:rsidRDefault="00620A67"/>
    <w:sectPr w:rsidR="00620A67" w:rsidSect="006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FA8"/>
    <w:rsid w:val="00480882"/>
    <w:rsid w:val="00620A67"/>
    <w:rsid w:val="00D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1FA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3</cp:revision>
  <dcterms:created xsi:type="dcterms:W3CDTF">2017-10-20T06:16:00Z</dcterms:created>
  <dcterms:modified xsi:type="dcterms:W3CDTF">2017-10-20T06:16:00Z</dcterms:modified>
</cp:coreProperties>
</file>