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748" w:rsidRPr="00326748" w:rsidRDefault="00326748" w:rsidP="00326748">
      <w:pPr>
        <w:shd w:val="clear" w:color="auto" w:fill="E2F7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8619A"/>
          <w:kern w:val="36"/>
          <w:sz w:val="20"/>
          <w:szCs w:val="20"/>
          <w:lang w:eastAsia="ru-RU"/>
        </w:rPr>
      </w:pPr>
      <w:r w:rsidRPr="00326748">
        <w:rPr>
          <w:rFonts w:ascii="Times New Roman" w:eastAsia="Times New Roman" w:hAnsi="Times New Roman" w:cs="Times New Roman"/>
          <w:b/>
          <w:bCs/>
          <w:color w:val="08619A"/>
          <w:kern w:val="36"/>
          <w:sz w:val="20"/>
          <w:szCs w:val="20"/>
          <w:lang w:eastAsia="ru-RU"/>
        </w:rPr>
        <w:t>ЛЯМБЛИОЗ У ДЕТЕЙ</w:t>
      </w:r>
    </w:p>
    <w:p w:rsidR="00326748" w:rsidRPr="00326748" w:rsidRDefault="00326748" w:rsidP="00326748">
      <w:pPr>
        <w:shd w:val="clear" w:color="auto" w:fill="E2F7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7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(памятка для родителей)</w:t>
      </w:r>
    </w:p>
    <w:p w:rsidR="00326748" w:rsidRPr="00326748" w:rsidRDefault="00326748" w:rsidP="00326748">
      <w:pPr>
        <w:shd w:val="clear" w:color="auto" w:fill="E2F7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данным Всемирной организации здравоохранения, в России регистрируется около 120 тысяч случаев </w:t>
      </w:r>
      <w:proofErr w:type="spellStart"/>
      <w:r w:rsidRPr="0032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лямблиоза</w:t>
      </w:r>
      <w:proofErr w:type="spellEnd"/>
      <w:r w:rsidRPr="0032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в год, из которых более 70% приходится на детей в возрасте до 14 лет.</w:t>
      </w:r>
    </w:p>
    <w:p w:rsidR="00326748" w:rsidRPr="00326748" w:rsidRDefault="00326748" w:rsidP="00326748">
      <w:pPr>
        <w:shd w:val="clear" w:color="auto" w:fill="E2F7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26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Лямблиоз</w:t>
      </w:r>
      <w:proofErr w:type="spellEnd"/>
      <w:r w:rsidRPr="0032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паразитарное заболевание, вызываемое простейшими (</w:t>
      </w:r>
      <w:proofErr w:type="spellStart"/>
      <w:r w:rsidRPr="0032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лямблиями</w:t>
      </w:r>
      <w:proofErr w:type="spellEnd"/>
      <w:r w:rsidRPr="0032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характеризующееся расстройствами функции пищеварительной системы.</w:t>
      </w:r>
    </w:p>
    <w:p w:rsidR="00326748" w:rsidRPr="00326748" w:rsidRDefault="00326748" w:rsidP="00326748">
      <w:pPr>
        <w:shd w:val="clear" w:color="auto" w:fill="E2F7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2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Лямблии</w:t>
      </w:r>
      <w:proofErr w:type="spellEnd"/>
      <w:r w:rsidRPr="0032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единственный вид простейших, которые обитают и размножаются в просвете тонкой кишки человека и могут длительно существовать в организме. Цисты </w:t>
      </w:r>
      <w:proofErr w:type="spellStart"/>
      <w:r w:rsidRPr="0032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лямблий</w:t>
      </w:r>
      <w:proofErr w:type="spellEnd"/>
      <w:r w:rsidRPr="0032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устойчивы к действию дезинфицирующих веществ, поэтому используемые для очистки воды концентрации хлора не оказывают на них губительного действия. Также не эффективны и бытовые фильтры, так как поры, через которые идет фильтрация воды,  превышают размеры цист. Источником заражения является только человек, зараженный </w:t>
      </w:r>
      <w:proofErr w:type="spellStart"/>
      <w:r w:rsidRPr="0032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лямблиями</w:t>
      </w:r>
      <w:proofErr w:type="spellEnd"/>
      <w:r w:rsidRPr="0032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Цисты </w:t>
      </w:r>
      <w:proofErr w:type="spellStart"/>
      <w:r w:rsidRPr="0032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лямблий</w:t>
      </w:r>
      <w:proofErr w:type="spellEnd"/>
      <w:r w:rsidRPr="0032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выделяются с испражнениями и могут длительно сохраняться во внешней среде.</w:t>
      </w:r>
    </w:p>
    <w:p w:rsidR="00326748" w:rsidRPr="00326748" w:rsidRDefault="00326748" w:rsidP="00326748">
      <w:pPr>
        <w:shd w:val="clear" w:color="auto" w:fill="E2F7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Пути распространения возбудителя:</w:t>
      </w:r>
    </w:p>
    <w:p w:rsidR="00326748" w:rsidRPr="00326748" w:rsidRDefault="00326748" w:rsidP="00326748">
      <w:pPr>
        <w:shd w:val="clear" w:color="auto" w:fill="E2F7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26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Водный</w:t>
      </w:r>
      <w:proofErr w:type="gramEnd"/>
      <w:r w:rsidRPr="0032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может вызывать вспышки </w:t>
      </w:r>
      <w:proofErr w:type="spellStart"/>
      <w:r w:rsidRPr="0032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лямблиоза</w:t>
      </w:r>
      <w:proofErr w:type="spellEnd"/>
      <w:r w:rsidRPr="0032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попадании воды в ротовую полость при купании или употреблении воды из водопроводного крана, открытых водоемов.</w:t>
      </w:r>
    </w:p>
    <w:p w:rsidR="00326748" w:rsidRPr="00326748" w:rsidRDefault="00326748" w:rsidP="00326748">
      <w:pPr>
        <w:shd w:val="clear" w:color="auto" w:fill="E2F7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Контактно-бытовой</w:t>
      </w:r>
      <w:r w:rsidRPr="0032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наибольшее значение имеет в детских учреждениях через игрушки, ковры, туалеты, полы. Наиболее интенсивный подъем заболеваемости отмечается в течение первых 3-6 месяцев от начала посещения детского учреждения.</w:t>
      </w:r>
    </w:p>
    <w:p w:rsidR="00326748" w:rsidRPr="00326748" w:rsidRDefault="00326748" w:rsidP="00326748">
      <w:pPr>
        <w:shd w:val="clear" w:color="auto" w:fill="E2F7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Пищевой</w:t>
      </w:r>
      <w:r w:rsidRPr="0032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наиболее редкий путь передачи. Заражение происходит при употреблении сырых продуктов, особенно немытых плодов, так как почва является дополнительным фактором передачи </w:t>
      </w:r>
      <w:proofErr w:type="spellStart"/>
      <w:r w:rsidRPr="0032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лямблиоза</w:t>
      </w:r>
      <w:proofErr w:type="spellEnd"/>
      <w:r w:rsidRPr="0032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особенно в сельской местности. Дети до 9 лет заболевают </w:t>
      </w:r>
      <w:proofErr w:type="spellStart"/>
      <w:r w:rsidRPr="0032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лямблиозом</w:t>
      </w:r>
      <w:proofErr w:type="spellEnd"/>
      <w:r w:rsidRPr="0032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2-3 раза чаще.</w:t>
      </w:r>
    </w:p>
    <w:p w:rsidR="00326748" w:rsidRPr="00326748" w:rsidRDefault="00326748" w:rsidP="00326748">
      <w:pPr>
        <w:shd w:val="clear" w:color="auto" w:fill="E2F7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Высокая восприимчивость к </w:t>
      </w:r>
      <w:proofErr w:type="spellStart"/>
      <w:r w:rsidRPr="0032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лямблиям</w:t>
      </w:r>
      <w:proofErr w:type="spellEnd"/>
      <w:r w:rsidRPr="0032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детей обусловлена особенностями функции пищеварения в этом возрасте, недостаточной степенью иммунитета, отсутствием у детей навыков общественной и личной гигиены, преобладанием в рационе питания углеводов, широким употреблением низкосортной импортной продукции с высоким содержанием  консервантов, красителей, вкусовых добавок, оказывающих повреждающее действие на слизистую оболочку кишечника.</w:t>
      </w:r>
    </w:p>
    <w:p w:rsidR="00326748" w:rsidRPr="00326748" w:rsidRDefault="00326748" w:rsidP="00326748">
      <w:pPr>
        <w:shd w:val="clear" w:color="auto" w:fill="E2F7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2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Лямблиоз</w:t>
      </w:r>
      <w:proofErr w:type="spellEnd"/>
      <w:r w:rsidRPr="0032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проявляться тошнотой, вздутием и урчанием в животе, учащением стула бледного цвета с примесью слизи. При приеме пищи часто возникают отрыжка, изжога, боли в животе вокруг пупка, отдающие вправо. Потеря массы тела при </w:t>
      </w:r>
      <w:proofErr w:type="spellStart"/>
      <w:r w:rsidRPr="0032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лямблиозе</w:t>
      </w:r>
      <w:proofErr w:type="spellEnd"/>
      <w:r w:rsidRPr="0032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детей быстро восстанавливается после лечения.</w:t>
      </w:r>
    </w:p>
    <w:p w:rsidR="00326748" w:rsidRPr="00326748" w:rsidRDefault="00326748" w:rsidP="00326748">
      <w:pPr>
        <w:shd w:val="clear" w:color="auto" w:fill="E2F7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</w:t>
      </w:r>
      <w:proofErr w:type="gramStart"/>
      <w:r w:rsidRPr="0032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32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наиболее распространено бессимптомное течение </w:t>
      </w:r>
      <w:proofErr w:type="spellStart"/>
      <w:r w:rsidRPr="0032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лямблиоза</w:t>
      </w:r>
      <w:proofErr w:type="spellEnd"/>
      <w:r w:rsidRPr="0032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когда возбудитель заболевания обнаруживается при лабораторном исследовании кала или дуоденальном зондировании.</w:t>
      </w:r>
    </w:p>
    <w:p w:rsidR="00326748" w:rsidRPr="00326748" w:rsidRDefault="00326748" w:rsidP="00326748">
      <w:pPr>
        <w:shd w:val="clear" w:color="auto" w:fill="E2F7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Для того</w:t>
      </w:r>
      <w:proofErr w:type="gramStart"/>
      <w:r w:rsidRPr="0032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32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</w:t>
      </w:r>
      <w:proofErr w:type="spellStart"/>
      <w:r w:rsidRPr="0032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лямблиоз</w:t>
      </w:r>
      <w:proofErr w:type="spellEnd"/>
      <w:r w:rsidRPr="0032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приобрел затяжное течение с расстройством функции желудочно-кишечного тракта и истощением организма очень важно строго выполнять все лечебные назначения врача.</w:t>
      </w:r>
    </w:p>
    <w:p w:rsidR="00326748" w:rsidRPr="00326748" w:rsidRDefault="00326748" w:rsidP="00326748">
      <w:pPr>
        <w:shd w:val="clear" w:color="auto" w:fill="E2F7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Регулярное ежегодное обследование детей и своевременное лечение при обнаружении </w:t>
      </w:r>
      <w:proofErr w:type="spellStart"/>
      <w:r w:rsidRPr="0032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лямблий</w:t>
      </w:r>
      <w:proofErr w:type="spellEnd"/>
      <w:r w:rsidRPr="0032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  важная мера профилактики распространения </w:t>
      </w:r>
      <w:proofErr w:type="spellStart"/>
      <w:r w:rsidRPr="0032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лямблиоза</w:t>
      </w:r>
      <w:proofErr w:type="spellEnd"/>
      <w:r w:rsidRPr="0032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детских коллективах и в семье.</w:t>
      </w:r>
    </w:p>
    <w:p w:rsidR="00326748" w:rsidRPr="00326748" w:rsidRDefault="00326748" w:rsidP="00326748">
      <w:pPr>
        <w:shd w:val="clear" w:color="auto" w:fill="E2F7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заболевания у одного из членов семьи становится поводом обследования и санации всех родственников.</w:t>
      </w:r>
    </w:p>
    <w:p w:rsidR="00326748" w:rsidRPr="00326748" w:rsidRDefault="00326748" w:rsidP="00326748">
      <w:pPr>
        <w:shd w:val="clear" w:color="auto" w:fill="E2F7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того, большое значение имеют социально-гигиенические мероприятия: а)  правильное сбалансированное питание с достаточным употреблением белковых продуктов (мяса, рыбы, яиц, кисломолочных продуктов), без избытка легкоусвояемых углеводов;</w:t>
      </w:r>
    </w:p>
    <w:p w:rsidR="00326748" w:rsidRPr="00326748" w:rsidRDefault="00326748" w:rsidP="00326748">
      <w:pPr>
        <w:shd w:val="clear" w:color="auto" w:fill="E2F7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отказ от пищевой продукции с высоким содержанием вкусовых добавок, консервантов, красителей;</w:t>
      </w:r>
    </w:p>
    <w:p w:rsidR="00326748" w:rsidRPr="00326748" w:rsidRDefault="00326748" w:rsidP="00326748">
      <w:pPr>
        <w:shd w:val="clear" w:color="auto" w:fill="E2F7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использование для питья кипяченой воды;</w:t>
      </w:r>
    </w:p>
    <w:p w:rsidR="00326748" w:rsidRPr="00326748" w:rsidRDefault="00326748" w:rsidP="00326748">
      <w:pPr>
        <w:shd w:val="clear" w:color="auto" w:fill="E2F7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  соблюдение мер личной гигиены: применение индивидуальной посуды и туалетных принадлежностей в семье;  одноразовых полотенец и посуды в местах общественного пользования, при выезде на загородный отдых, на дачных участках; ополаскивание посуды, овощей и фруктов кипяченой водой после мытья; отвыкание от привычек грызть ногти, брать в рот предметы;</w:t>
      </w:r>
    </w:p>
    <w:p w:rsidR="00326748" w:rsidRPr="00326748" w:rsidRDefault="00326748" w:rsidP="00326748">
      <w:pPr>
        <w:shd w:val="clear" w:color="auto" w:fill="E2F7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2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32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запрет на купание в водоемах с застойной, непроточной водой;</w:t>
      </w:r>
    </w:p>
    <w:p w:rsidR="00326748" w:rsidRPr="00326748" w:rsidRDefault="00326748" w:rsidP="00326748">
      <w:pPr>
        <w:shd w:val="clear" w:color="auto" w:fill="E2F7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проведение дополнительного обеззараживания воды в бассейнах, концентрация остаточного свободного хлора должна быть в пределах 0,3-0,5 мг/литр, остаточного связанного в пределах 0,8-1,2 мг/литр.</w:t>
      </w:r>
    </w:p>
    <w:p w:rsidR="00326748" w:rsidRPr="00326748" w:rsidRDefault="00326748" w:rsidP="00326748">
      <w:pPr>
        <w:shd w:val="clear" w:color="auto" w:fill="E2F7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ребенок заражен </w:t>
      </w:r>
      <w:proofErr w:type="spellStart"/>
      <w:r w:rsidRPr="0032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лямблиями</w:t>
      </w:r>
      <w:proofErr w:type="spellEnd"/>
      <w:r w:rsidRPr="0032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он чаще болеет пневмониями, бронхитами, отитами, ангинами, стоматитами и др. инфекционными и неинфекционными заболеваниями. На фоне </w:t>
      </w:r>
      <w:proofErr w:type="spellStart"/>
      <w:r w:rsidRPr="0032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лямблиоза</w:t>
      </w:r>
      <w:proofErr w:type="spellEnd"/>
      <w:r w:rsidRPr="0032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могут </w:t>
      </w:r>
      <w:proofErr w:type="spellStart"/>
      <w:r w:rsidRPr="0032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оказатьтся</w:t>
      </w:r>
      <w:proofErr w:type="spellEnd"/>
      <w:r w:rsidRPr="0032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2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малоэффективными</w:t>
      </w:r>
      <w:proofErr w:type="gramEnd"/>
      <w:r w:rsidRPr="0032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проводимые профилактические прививки. В то же время родителям следует помнить, что в первую очередь </w:t>
      </w:r>
      <w:proofErr w:type="spellStart"/>
      <w:r w:rsidRPr="0032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лямблиоз</w:t>
      </w:r>
      <w:proofErr w:type="spellEnd"/>
      <w:r w:rsidRPr="0032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возникает у детей с хроническими заболеваниями органов пищеварения, пищевыми и лекарственными аллергиями, хроническими очагами инфекции носоглотки, страдающих аллергическим дерматитом, ринитом, частыми острыми респираторными вирусными инфекциями, анемиями. Лечение основного заболевания у них также является профилактической мерой, направленной на борьбу с </w:t>
      </w:r>
      <w:proofErr w:type="spellStart"/>
      <w:r w:rsidRPr="0032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лямблиозом</w:t>
      </w:r>
      <w:proofErr w:type="spellEnd"/>
      <w:r w:rsidRPr="0032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503C3" w:rsidRPr="00326748" w:rsidRDefault="009503C3">
      <w:pPr>
        <w:rPr>
          <w:sz w:val="24"/>
          <w:szCs w:val="24"/>
        </w:rPr>
      </w:pPr>
    </w:p>
    <w:sectPr w:rsidR="009503C3" w:rsidRPr="00326748" w:rsidSect="00950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26748"/>
    <w:rsid w:val="00326748"/>
    <w:rsid w:val="008A69B1"/>
    <w:rsid w:val="00950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3C3"/>
  </w:style>
  <w:style w:type="paragraph" w:styleId="1">
    <w:name w:val="heading 1"/>
    <w:basedOn w:val="a"/>
    <w:link w:val="10"/>
    <w:uiPriority w:val="9"/>
    <w:qFormat/>
    <w:rsid w:val="003267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67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26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26748"/>
    <w:rPr>
      <w:i/>
      <w:iCs/>
    </w:rPr>
  </w:style>
  <w:style w:type="character" w:styleId="a5">
    <w:name w:val="Strong"/>
    <w:basedOn w:val="a0"/>
    <w:uiPriority w:val="22"/>
    <w:qFormat/>
    <w:rsid w:val="003267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7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698</Words>
  <Characters>3980</Characters>
  <Application>Microsoft Office Word</Application>
  <DocSecurity>0</DocSecurity>
  <Lines>33</Lines>
  <Paragraphs>9</Paragraphs>
  <ScaleCrop>false</ScaleCrop>
  <Company/>
  <LinksUpToDate>false</LinksUpToDate>
  <CharactersWithSpaces>4669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3</cp:revision>
  <dcterms:created xsi:type="dcterms:W3CDTF">2019-04-15T10:15:00Z</dcterms:created>
  <dcterms:modified xsi:type="dcterms:W3CDTF">2019-04-15T10:15:00Z</dcterms:modified>
</cp:coreProperties>
</file>