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18" w:rsidRPr="0037504C" w:rsidRDefault="003A5718" w:rsidP="003A571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4.ДОПОЛНИТЕЛЬНЫЙ РАЗДЕЛ</w:t>
      </w:r>
      <w:r w:rsidRPr="0037504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</w:p>
    <w:p w:rsidR="003A5718" w:rsidRDefault="003A5718" w:rsidP="003A571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3A5718" w:rsidRPr="0037504C" w:rsidRDefault="003A5718" w:rsidP="003A571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7504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КРАТКАЯ ПРЕЗЕНТАЦИЯ ОСНОВНОЙ ОБРАЗОВАТЕЛЬНОЙ ПРОГРАММЫ</w:t>
      </w:r>
    </w:p>
    <w:p w:rsidR="003A5718" w:rsidRPr="0037504C" w:rsidRDefault="003A5718" w:rsidP="003A571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7504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3A5718" w:rsidRDefault="003A5718" w:rsidP="003A57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>Основная образовате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льная программа МДОУ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Новосельский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детский сад охва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тывает возраст детей от 1,5 до 7</w:t>
      </w:r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лет.</w:t>
      </w:r>
    </w:p>
    <w:p w:rsidR="003A5718" w:rsidRPr="0037504C" w:rsidRDefault="003A5718" w:rsidP="003A57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A5718" w:rsidRDefault="003A5718" w:rsidP="003A57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Основная образовательная программа дошкольного образования МДОУ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Новосельского </w:t>
      </w:r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детского сада разработана в соответствии с федеральным государственным образовательным стандартом дошкольного образования, (утверждённым приказом Министерства образования и науки Российской Федерации от 17 октября 2013 года № 1155) с учётом  Примерной основной образовательной программы дошкольного образования (одобренной решением федерального учебно-методического объединения по общему образованию от 20.05.2015г., протокол №2/15).</w:t>
      </w:r>
      <w:proofErr w:type="gramEnd"/>
    </w:p>
    <w:p w:rsidR="003A5718" w:rsidRPr="0037504C" w:rsidRDefault="003A5718" w:rsidP="003A57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A5718" w:rsidRDefault="003A5718" w:rsidP="003A5718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Часть, формируемая участниками образовательных отношений, разработана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 учётом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программы «Воспитание любви к малой Родине» </w:t>
      </w:r>
      <w:r w:rsidRPr="009972C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Кокуевой</w:t>
      </w:r>
      <w:proofErr w:type="spellEnd"/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«От рождения до школы» под ред. Н.Е </w:t>
      </w:r>
      <w:proofErr w:type="spellStart"/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>Вераксы</w:t>
      </w:r>
      <w:proofErr w:type="spellEnd"/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>Т.С.Комаровой</w:t>
      </w:r>
      <w:proofErr w:type="spellEnd"/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>М.А.Васильевой</w:t>
      </w:r>
      <w:proofErr w:type="gramStart"/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>.О</w:t>
      </w:r>
      <w:proofErr w:type="gramEnd"/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>собое</w:t>
      </w:r>
      <w:proofErr w:type="spellEnd"/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внимание в программе уделяется развитию личности ребёнка, сохранению и укреплению здоровья детей, а так же воспитанию у дошкольников таких качеств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3A5718" w:rsidRPr="008419F4" w:rsidRDefault="003A5718" w:rsidP="003A5718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Содержание Программы  охватывает следующие образовательные области: </w:t>
      </w:r>
    </w:p>
    <w:p w:rsidR="003A5718" w:rsidRPr="0037504C" w:rsidRDefault="003A5718" w:rsidP="003A57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социально-коммуникативное развитие; </w:t>
      </w:r>
    </w:p>
    <w:p w:rsidR="003A5718" w:rsidRPr="0037504C" w:rsidRDefault="003A5718" w:rsidP="003A57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> -познавательное развитие;</w:t>
      </w:r>
    </w:p>
    <w:p w:rsidR="003A5718" w:rsidRPr="0037504C" w:rsidRDefault="003A5718" w:rsidP="003A57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речевое развитие; </w:t>
      </w:r>
    </w:p>
    <w:p w:rsidR="003A5718" w:rsidRPr="0037504C" w:rsidRDefault="003A5718" w:rsidP="003A57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 -художественно-эстетическое развитие; </w:t>
      </w:r>
    </w:p>
    <w:p w:rsidR="003A5718" w:rsidRDefault="003A5718" w:rsidP="003A57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 -физическое развитие. </w:t>
      </w:r>
    </w:p>
    <w:p w:rsidR="003A5718" w:rsidRPr="0037504C" w:rsidRDefault="003A5718" w:rsidP="003A57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образовательных областей зависит от возрастных и индивидуальных особенностей детей. Определяется целями и задачами Программы и реализуется в различных видах деятельности:</w:t>
      </w:r>
      <w:r w:rsidRPr="0037504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</w:t>
      </w:r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игровая, коммуникативная (общение и взаимодействие </w:t>
      </w:r>
      <w:proofErr w:type="gramStart"/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>со</w:t>
      </w:r>
      <w:proofErr w:type="gramEnd"/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</w:t>
      </w:r>
      <w:proofErr w:type="gramStart"/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>ритмические движения</w:t>
      </w:r>
      <w:proofErr w:type="gramEnd"/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>, игры на детских музыкальных инструментах) и двигательная (овладение основными движениями) формы активности ребенка.</w:t>
      </w:r>
    </w:p>
    <w:p w:rsidR="003A5718" w:rsidRPr="0037504C" w:rsidRDefault="003A5718" w:rsidP="003A5718">
      <w:pPr>
        <w:suppressAutoHyphens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Содержание Программы  отражает следующие аспекты социальной ситуации развития ребёнка дошкольного возраста: </w:t>
      </w:r>
    </w:p>
    <w:p w:rsidR="003A5718" w:rsidRPr="0037504C" w:rsidRDefault="003A5718" w:rsidP="003A57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 предметно-пространственная развивающая образовательная среда; </w:t>
      </w:r>
    </w:p>
    <w:p w:rsidR="003A5718" w:rsidRPr="0037504C" w:rsidRDefault="003A5718" w:rsidP="003A57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 характер взаимодействия </w:t>
      </w:r>
      <w:proofErr w:type="gramStart"/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>со</w:t>
      </w:r>
      <w:proofErr w:type="gramEnd"/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взрослыми; </w:t>
      </w:r>
    </w:p>
    <w:p w:rsidR="003A5718" w:rsidRPr="0037504C" w:rsidRDefault="003A5718" w:rsidP="003A57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характер взаимодействия с другими детьми; </w:t>
      </w:r>
    </w:p>
    <w:p w:rsidR="003A5718" w:rsidRPr="0037504C" w:rsidRDefault="003A5718" w:rsidP="003A57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>- система отношений ребёнка к миру, к другим людям, к себе самому.</w:t>
      </w:r>
    </w:p>
    <w:p w:rsidR="003A5718" w:rsidRPr="004C546B" w:rsidRDefault="003A5718" w:rsidP="003A57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4C546B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Характеристика взаимодействия педагогического коллектива с семьёй</w:t>
      </w:r>
      <w:r w:rsidRPr="004C546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</w:t>
      </w:r>
    </w:p>
    <w:p w:rsidR="003A5718" w:rsidRDefault="003A5718" w:rsidP="003A5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Ведущая цель – создание необходимых условий для формирования ответственных взаимоотношений с семьями воспитанников и развития компетентности родителей; обеспечение права родителей на уважение и понимание, на участие в жизни детского сада. Родителям и воспитателям необходимо преодолеть субординацию в отношениях друг с другом, отказаться о привычки критиковать друг друга, научиться видеть полноценных партнёров. </w:t>
      </w:r>
      <w:r w:rsidRPr="00A317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Тесное сотрудничество с семьей делает успешной работу Ор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ганизации. Обмен </w:t>
      </w:r>
      <w:r w:rsidRPr="00A317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информацией о ребенке является основой для во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спитательного партнерства</w:t>
      </w:r>
      <w:r w:rsidRPr="00A317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3A5718" w:rsidRDefault="003A5718" w:rsidP="003A5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Направления взаимодействия с семьями: </w:t>
      </w:r>
    </w:p>
    <w:p w:rsidR="003A5718" w:rsidRDefault="003A5718" w:rsidP="003A571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7C444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взаимопознание</w:t>
      </w:r>
      <w:proofErr w:type="spellEnd"/>
      <w:r w:rsidRPr="007C444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</w:t>
      </w:r>
      <w:proofErr w:type="spellStart"/>
      <w:r w:rsidRPr="007C444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взаимоинформирование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3A5718" w:rsidRDefault="003A5718" w:rsidP="003A571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непрерывное образование воспитывающих взрослых;</w:t>
      </w:r>
    </w:p>
    <w:p w:rsidR="003A5718" w:rsidRPr="007C4449" w:rsidRDefault="003A5718" w:rsidP="003A571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совместная деятельность педагогов, родителей и детей.</w:t>
      </w:r>
    </w:p>
    <w:p w:rsidR="003A5718" w:rsidRPr="0037504C" w:rsidRDefault="003A5718" w:rsidP="003A57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Задачи работы с родителями в дошкольном учреждении:</w:t>
      </w:r>
    </w:p>
    <w:p w:rsidR="003A5718" w:rsidRPr="0037504C" w:rsidRDefault="003A5718" w:rsidP="003A571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Times New Roman" w:hAnsi="Times New Roman" w:cs="Times New Roman"/>
          <w:sz w:val="28"/>
          <w:szCs w:val="28"/>
          <w:lang w:eastAsia="ar-SA"/>
        </w:rPr>
        <w:t>- изучение интересов, мнений и запросов родителей;</w:t>
      </w:r>
    </w:p>
    <w:p w:rsidR="003A5718" w:rsidRPr="0037504C" w:rsidRDefault="003A5718" w:rsidP="003A571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оптимальных условий для сотрудничества родителей с детским садом;</w:t>
      </w:r>
    </w:p>
    <w:p w:rsidR="003A5718" w:rsidRPr="0037504C" w:rsidRDefault="003A5718" w:rsidP="003A571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расширение средств и методов работы с родителями;</w:t>
      </w:r>
    </w:p>
    <w:p w:rsidR="003A5718" w:rsidRPr="0037504C" w:rsidRDefault="003A5718" w:rsidP="003A571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37504C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привлечение родителей к активному участию в организации, планировании и контроле деятельности дошкольного учреждения.</w:t>
      </w:r>
    </w:p>
    <w:p w:rsidR="003A5718" w:rsidRPr="0037504C" w:rsidRDefault="003A5718" w:rsidP="003A571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Особенности взаимодействия с семьей:</w:t>
      </w:r>
    </w:p>
    <w:p w:rsidR="003A5718" w:rsidRPr="0037504C" w:rsidRDefault="003A5718" w:rsidP="003A571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Times New Roman" w:hAnsi="Times New Roman" w:cs="Times New Roman"/>
          <w:sz w:val="28"/>
          <w:szCs w:val="28"/>
          <w:lang w:eastAsia="ar-SA"/>
        </w:rPr>
        <w:t>- стимулировать, поддерживать и уважать решения, принимаемые семьей;</w:t>
      </w:r>
    </w:p>
    <w:p w:rsidR="003A5718" w:rsidRPr="0037504C" w:rsidRDefault="003A5718" w:rsidP="003A571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рассматривать членов семьи как важнейших участников образовательного процесса, отвечающих за принятие решений относительно стратегии образования ребенка;</w:t>
      </w:r>
    </w:p>
    <w:p w:rsidR="003A5718" w:rsidRPr="0037504C" w:rsidRDefault="003A5718" w:rsidP="003A571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принцип личностно-ориентированного взаимодействия;</w:t>
      </w:r>
    </w:p>
    <w:p w:rsidR="003A5718" w:rsidRPr="0037504C" w:rsidRDefault="003A5718" w:rsidP="003A571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принцип социа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льного партнерства</w:t>
      </w:r>
      <w:r w:rsidRPr="0037504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A5718" w:rsidRPr="0037504C" w:rsidRDefault="003A5718" w:rsidP="003A571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с родителями ведется по двум направлениям, каждый из которых включает задачи и формы взаимодействия.</w:t>
      </w:r>
    </w:p>
    <w:p w:rsidR="003A5718" w:rsidRPr="0037504C" w:rsidRDefault="003A5718" w:rsidP="003A57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50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Направления и формы работы  с семьями воспитанников</w:t>
      </w:r>
    </w:p>
    <w:p w:rsidR="003A5718" w:rsidRPr="0037504C" w:rsidRDefault="003A5718" w:rsidP="003A5718">
      <w:pPr>
        <w:numPr>
          <w:ilvl w:val="0"/>
          <w:numId w:val="2"/>
        </w:numPr>
        <w:suppressAutoHyphens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1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2"/>
        <w:gridCol w:w="2976"/>
        <w:gridCol w:w="4400"/>
      </w:tblGrid>
      <w:tr w:rsidR="003A5718" w:rsidRPr="0037504C" w:rsidTr="001E2A4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718" w:rsidRPr="0037504C" w:rsidRDefault="003A5718" w:rsidP="001E2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5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Направления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718" w:rsidRPr="0037504C" w:rsidRDefault="003A5718" w:rsidP="001E2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5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задачи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718" w:rsidRPr="0037504C" w:rsidRDefault="003A5718" w:rsidP="001E2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</w:t>
            </w:r>
          </w:p>
        </w:tc>
      </w:tr>
      <w:tr w:rsidR="003A5718" w:rsidRPr="0037504C" w:rsidTr="001E2A4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718" w:rsidRPr="0037504C" w:rsidRDefault="003A5718" w:rsidP="001E2A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0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Педагогическое просвещение родителей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718" w:rsidRPr="0037504C" w:rsidRDefault="003A5718" w:rsidP="001E2A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0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педагогической грамотности родителей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718" w:rsidRPr="0037504C" w:rsidRDefault="003A5718" w:rsidP="001E2A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0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открытые меро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приятия, родительские собрания, тематические </w:t>
            </w:r>
            <w:r w:rsidRPr="003750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консультации (групповы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и индивидуальные), круглые столы, наглядная агитация</w:t>
            </w:r>
          </w:p>
        </w:tc>
      </w:tr>
      <w:tr w:rsidR="003A5718" w:rsidRPr="0037504C" w:rsidTr="001E2A4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718" w:rsidRPr="0037504C" w:rsidRDefault="003A5718" w:rsidP="001E2A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0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Включение родителей в деятельность детского сада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718" w:rsidRPr="0037504C" w:rsidRDefault="003A5718" w:rsidP="001E2A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0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Привлечение родителей к планированию, организации и </w:t>
            </w:r>
            <w:proofErr w:type="gramStart"/>
            <w:r w:rsidRPr="003750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контролю </w:t>
            </w:r>
            <w:r w:rsidRPr="003750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</w:t>
            </w:r>
            <w:proofErr w:type="gramEnd"/>
            <w:r w:rsidRPr="003750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деятельностью дошкольного учреждения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718" w:rsidRPr="00994301" w:rsidRDefault="003A5718" w:rsidP="001E2A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0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участие родителей в педагогических советах, отчётах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99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7A">
              <w:rPr>
                <w:rFonts w:ascii="Times New Roman" w:hAnsi="Times New Roman"/>
                <w:sz w:val="24"/>
                <w:szCs w:val="24"/>
              </w:rPr>
              <w:t>выставках семейного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днях открытых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дверей, праздниках, конкурсах</w:t>
            </w:r>
          </w:p>
          <w:p w:rsidR="003A5718" w:rsidRPr="0037504C" w:rsidRDefault="003A5718" w:rsidP="001E2A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3A5718" w:rsidRPr="0037504C" w:rsidRDefault="003A5718" w:rsidP="003A5718">
      <w:pPr>
        <w:suppressAutoHyphens/>
        <w:adjustRightInd w:val="0"/>
        <w:spacing w:after="0" w:line="240" w:lineRule="auto"/>
        <w:ind w:firstLine="70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A5718" w:rsidRPr="0037504C" w:rsidRDefault="003A5718" w:rsidP="003A5718">
      <w:pPr>
        <w:suppressAutoHyphens/>
        <w:rPr>
          <w:rFonts w:ascii="Calibri" w:eastAsia="Calibri" w:hAnsi="Calibri" w:cs="Times New Roman"/>
          <w:lang w:eastAsia="ar-SA"/>
        </w:rPr>
      </w:pPr>
    </w:p>
    <w:p w:rsidR="003A5718" w:rsidRDefault="003A5718" w:rsidP="003A5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3A5718" w:rsidRDefault="003A5718" w:rsidP="003A5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3A5718" w:rsidRDefault="003A5718" w:rsidP="003A5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3A5718" w:rsidRDefault="003A5718" w:rsidP="003A5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3A5718" w:rsidRDefault="003A5718" w:rsidP="003A5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3A5718" w:rsidRDefault="003A5718" w:rsidP="003A5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3A5718" w:rsidRDefault="003A5718" w:rsidP="003A5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3A5718" w:rsidRDefault="003A5718" w:rsidP="003A5718">
      <w:pPr>
        <w:ind w:left="-567"/>
      </w:pPr>
    </w:p>
    <w:p w:rsidR="00F331B9" w:rsidRDefault="00F331B9">
      <w:bookmarkStart w:id="0" w:name="_GoBack"/>
      <w:bookmarkEnd w:id="0"/>
    </w:p>
    <w:sectPr w:rsidR="00F3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name w:val="WW8Num26"/>
    <w:lvl w:ilvl="0">
      <w:start w:val="1"/>
      <w:numFmt w:val="bullet"/>
      <w:lvlText w:val="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  <w:color w:val="000000"/>
        <w:spacing w:val="-2"/>
      </w:rPr>
    </w:lvl>
  </w:abstractNum>
  <w:abstractNum w:abstractNumId="1">
    <w:nsid w:val="53F35263"/>
    <w:multiLevelType w:val="hybridMultilevel"/>
    <w:tmpl w:val="CE7281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D5"/>
    <w:rsid w:val="003A5718"/>
    <w:rsid w:val="00875CE3"/>
    <w:rsid w:val="00A54BD5"/>
    <w:rsid w:val="00F3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5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5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2019-11-08T17:02:00Z</dcterms:created>
  <dcterms:modified xsi:type="dcterms:W3CDTF">2019-11-08T17:02:00Z</dcterms:modified>
</cp:coreProperties>
</file>